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3" w:type="pct"/>
        <w:jc w:val="center"/>
        <w:tblInd w:w="12" w:type="dxa"/>
        <w:tblLook w:val="01E0" w:firstRow="1" w:lastRow="1" w:firstColumn="1" w:lastColumn="1" w:noHBand="0" w:noVBand="0"/>
      </w:tblPr>
      <w:tblGrid>
        <w:gridCol w:w="5767"/>
        <w:gridCol w:w="3423"/>
      </w:tblGrid>
      <w:tr w:rsidR="00D70DAA" w:rsidRPr="003E25CB" w:rsidTr="003E25CB">
        <w:trPr>
          <w:trHeight w:val="1913"/>
          <w:jc w:val="center"/>
        </w:trPr>
        <w:tc>
          <w:tcPr>
            <w:tcW w:w="5767" w:type="dxa"/>
            <w:shd w:val="clear" w:color="auto" w:fill="auto"/>
          </w:tcPr>
          <w:p w:rsidR="00D70DAA" w:rsidRPr="003E25CB" w:rsidRDefault="003E25CB" w:rsidP="00C24FD6">
            <w:pPr>
              <w:tabs>
                <w:tab w:val="left" w:pos="2445"/>
              </w:tabs>
              <w:spacing w:after="0" w:line="240" w:lineRule="auto"/>
              <w:rPr>
                <w:rFonts w:ascii="Times New Roman" w:eastAsiaTheme="majorEastAsia" w:hAnsi="Times New Roman"/>
                <w:b/>
                <w:bCs/>
                <w:color w:val="047617"/>
                <w:sz w:val="28"/>
                <w:szCs w:val="28"/>
              </w:rPr>
            </w:pPr>
            <w:sdt>
              <w:sdtPr>
                <w:rPr>
                  <w:rFonts w:ascii="Times New Roman" w:eastAsiaTheme="majorEastAsia" w:hAnsi="Times New Roman"/>
                  <w:b/>
                  <w:bCs/>
                  <w:color w:val="047617"/>
                  <w:sz w:val="40"/>
                  <w:szCs w:val="40"/>
                </w:rPr>
                <w:id w:val="3054493"/>
                <w:placeholder>
                  <w:docPart w:val="A8B8A026F3544F1FA8D844DB5A57441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D70DAA" w:rsidRPr="003E25CB">
                  <w:rPr>
                    <w:rFonts w:ascii="Times New Roman" w:eastAsiaTheme="majorEastAsia" w:hAnsi="Times New Roman"/>
                    <w:b/>
                    <w:bCs/>
                    <w:color w:val="047617"/>
                    <w:sz w:val="40"/>
                    <w:szCs w:val="40"/>
                  </w:rPr>
                  <w:t>Dara McAllister</w:t>
                </w:r>
              </w:sdtContent>
            </w:sdt>
          </w:p>
          <w:p w:rsidR="00D70DAA" w:rsidRPr="003E25CB" w:rsidRDefault="00D70DAA" w:rsidP="00C24FD6">
            <w:pPr>
              <w:tabs>
                <w:tab w:val="left" w:pos="2445"/>
              </w:tabs>
              <w:spacing w:after="0" w:line="240" w:lineRule="auto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8"/>
                <w:szCs w:val="28"/>
              </w:rPr>
            </w:pPr>
          </w:p>
          <w:p w:rsidR="00D70DAA" w:rsidRPr="003E25CB" w:rsidRDefault="00D70DAA" w:rsidP="00C24FD6">
            <w:pPr>
              <w:spacing w:after="0" w:line="240" w:lineRule="auto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104 N. Birch Circle</w:t>
            </w:r>
          </w:p>
          <w:p w:rsidR="00D70DAA" w:rsidRPr="003E25CB" w:rsidRDefault="00D70DAA" w:rsidP="00C24FD6">
            <w:pPr>
              <w:spacing w:after="0" w:line="240" w:lineRule="auto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Janesville, Iowa 50647</w:t>
            </w:r>
          </w:p>
          <w:p w:rsidR="00D70DAA" w:rsidRPr="003E25CB" w:rsidRDefault="00D70DAA" w:rsidP="00C24FD6">
            <w:pPr>
              <w:spacing w:after="0" w:line="240" w:lineRule="auto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marie32569@gmail.com</w:t>
            </w:r>
          </w:p>
          <w:p w:rsidR="00D70DAA" w:rsidRPr="003E25CB" w:rsidRDefault="00D70DAA" w:rsidP="00C24FD6">
            <w:pPr>
              <w:spacing w:after="0" w:line="240" w:lineRule="auto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319-859-4202</w:t>
            </w:r>
          </w:p>
          <w:p w:rsidR="00D70DAA" w:rsidRPr="003E25CB" w:rsidRDefault="00D70DAA" w:rsidP="00C24FD6">
            <w:pPr>
              <w:spacing w:after="0" w:line="240" w:lineRule="auto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  <w:bCs/>
                <w:lang w:val="en"/>
              </w:rPr>
              <w:t>http://daramcallisterportfolio.weebly.com</w:t>
            </w:r>
          </w:p>
        </w:tc>
        <w:tc>
          <w:tcPr>
            <w:tcW w:w="3424" w:type="dxa"/>
            <w:tcBorders>
              <w:left w:val="nil"/>
            </w:tcBorders>
            <w:shd w:val="clear" w:color="auto" w:fill="auto"/>
          </w:tcPr>
          <w:p w:rsidR="00D70DAA" w:rsidRPr="003E25CB" w:rsidRDefault="00D70DAA" w:rsidP="00C24FD6">
            <w:pPr>
              <w:spacing w:after="0" w:line="240" w:lineRule="auto"/>
              <w:ind w:left="2538" w:hanging="50"/>
              <w:rPr>
                <w:rFonts w:ascii="Times New Roman" w:eastAsiaTheme="majorEastAsia" w:hAnsi="Times New Roman"/>
                <w:color w:val="4F271C"/>
                <w:sz w:val="32"/>
                <w:szCs w:val="32"/>
              </w:rPr>
            </w:pPr>
          </w:p>
        </w:tc>
      </w:tr>
    </w:tbl>
    <w:p w:rsidR="00D70DAA" w:rsidRPr="003E25CB" w:rsidRDefault="00D70DAA" w:rsidP="00D70DAA">
      <w:pPr>
        <w:tabs>
          <w:tab w:val="left" w:pos="2266"/>
        </w:tabs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34"/>
        <w:gridCol w:w="8062"/>
      </w:tblGrid>
      <w:tr w:rsidR="00D70DAA" w:rsidRPr="003E25CB" w:rsidTr="00C24FD6">
        <w:trPr>
          <w:trHeight w:val="87"/>
          <w:jc w:val="center"/>
        </w:trPr>
        <w:tc>
          <w:tcPr>
            <w:tcW w:w="2234" w:type="dxa"/>
            <w:tcBorders>
              <w:top w:val="nil"/>
            </w:tcBorders>
            <w:shd w:val="clear" w:color="auto" w:fill="auto"/>
          </w:tcPr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8062" w:type="dxa"/>
            <w:tcBorders>
              <w:top w:val="nil"/>
            </w:tcBorders>
            <w:shd w:val="clear" w:color="auto" w:fill="auto"/>
          </w:tcPr>
          <w:p w:rsidR="00D70DAA" w:rsidRPr="003E25CB" w:rsidRDefault="00D70DAA" w:rsidP="00C24FD6">
            <w:pPr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D70DAA" w:rsidRPr="003E25CB" w:rsidTr="00C24FD6">
        <w:trPr>
          <w:jc w:val="center"/>
        </w:trPr>
        <w:tc>
          <w:tcPr>
            <w:tcW w:w="2234" w:type="dxa"/>
            <w:shd w:val="clear" w:color="auto" w:fill="auto"/>
          </w:tcPr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  <w:color w:val="047617"/>
              </w:rPr>
              <w:t>Education</w:t>
            </w:r>
          </w:p>
        </w:tc>
        <w:tc>
          <w:tcPr>
            <w:tcW w:w="8062" w:type="dxa"/>
            <w:shd w:val="clear" w:color="auto" w:fill="auto"/>
          </w:tcPr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/>
              </w:rPr>
            </w:pPr>
            <w:r w:rsidRPr="003E25CB">
              <w:rPr>
                <w:rFonts w:ascii="Times New Roman" w:hAnsi="Times New Roman"/>
                <w:b/>
              </w:rPr>
              <w:t>Brigham Young University Idaho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B.S. Family and Consumer Sciences Ed. Comp (Graduating December 2018)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 xml:space="preserve">Related Courses: Advance Sewing, Fashion Design, Meal Management, Food Science, Money Management, Family Management 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Additional Classes:  Intermediate Ballroom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3.7 GPA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</w:rPr>
            </w:pP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/>
              </w:rPr>
            </w:pPr>
            <w:r w:rsidRPr="003E25CB">
              <w:rPr>
                <w:rFonts w:ascii="Times New Roman" w:hAnsi="Times New Roman"/>
                <w:b/>
              </w:rPr>
              <w:t>Teaching Experiences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I have had several opportunities to teach though out my life.  Below are just a few.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Freshman Practicum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Senior Practicum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Sunday School Teacher</w:t>
            </w:r>
          </w:p>
        </w:tc>
        <w:bookmarkStart w:id="0" w:name="_GoBack"/>
        <w:bookmarkEnd w:id="0"/>
      </w:tr>
      <w:tr w:rsidR="00D70DAA" w:rsidRPr="003E25CB" w:rsidTr="00C24FD6">
        <w:trPr>
          <w:trHeight w:val="87"/>
          <w:jc w:val="center"/>
        </w:trPr>
        <w:tc>
          <w:tcPr>
            <w:tcW w:w="2234" w:type="dxa"/>
            <w:shd w:val="clear" w:color="auto" w:fill="auto"/>
            <w:vAlign w:val="bottom"/>
          </w:tcPr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8062" w:type="dxa"/>
            <w:shd w:val="clear" w:color="auto" w:fill="auto"/>
            <w:vAlign w:val="bottom"/>
          </w:tcPr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</w:tr>
      <w:tr w:rsidR="00D70DAA" w:rsidRPr="003E25CB" w:rsidTr="00C24FD6">
        <w:trPr>
          <w:jc w:val="center"/>
        </w:trPr>
        <w:tc>
          <w:tcPr>
            <w:tcW w:w="2234" w:type="dxa"/>
            <w:shd w:val="clear" w:color="auto" w:fill="auto"/>
          </w:tcPr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  <w:color w:val="047617"/>
              </w:rPr>
            </w:pPr>
            <w:r w:rsidRPr="003E25CB">
              <w:rPr>
                <w:rFonts w:ascii="Times New Roman" w:hAnsi="Times New Roman"/>
                <w:color w:val="047617"/>
              </w:rPr>
              <w:t>Experience</w:t>
            </w: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  <w:color w:val="047617"/>
              </w:rPr>
            </w:pPr>
            <w:r w:rsidRPr="003E25CB">
              <w:rPr>
                <w:rFonts w:ascii="Times New Roman" w:hAnsi="Times New Roman"/>
                <w:color w:val="047617"/>
              </w:rPr>
              <w:t>Volunteer</w:t>
            </w:r>
          </w:p>
          <w:p w:rsidR="00D70DAA" w:rsidRPr="003E25CB" w:rsidRDefault="00D70DAA" w:rsidP="00C24FD6">
            <w:pPr>
              <w:pStyle w:val="Section"/>
              <w:framePr w:hSpace="0" w:wrap="auto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8062" w:type="dxa"/>
            <w:shd w:val="clear" w:color="auto" w:fill="auto"/>
          </w:tcPr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/>
              </w:rPr>
            </w:pPr>
            <w:r w:rsidRPr="003E25CB">
              <w:rPr>
                <w:rFonts w:ascii="Times New Roman" w:hAnsi="Times New Roman"/>
                <w:b/>
              </w:rPr>
              <w:t>Team Member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/>
              </w:rPr>
            </w:pPr>
            <w:r w:rsidRPr="003E25CB">
              <w:rPr>
                <w:rFonts w:ascii="Times New Roman" w:hAnsi="Times New Roman"/>
              </w:rPr>
              <w:t>Kwik Trip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10/2012 – Present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Tasks include: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Create a happy and positive work environment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Prepare food following FDA standards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Working with others to make sure guests are happy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Keeping all work areas clean for customers and employees.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E25CB">
              <w:rPr>
                <w:rFonts w:ascii="Times New Roman" w:hAnsi="Times New Roman"/>
              </w:rPr>
              <w:t>Train new employees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3E25CB">
              <w:rPr>
                <w:rFonts w:ascii="Times New Roman" w:hAnsi="Times New Roman"/>
                <w:b/>
                <w:bCs/>
              </w:rPr>
              <w:t>Early Morning Custodian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Cs/>
              </w:rPr>
              <w:t>Brigham Young University Idaho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Cs/>
              </w:rPr>
              <w:t xml:space="preserve">09/2014 – Present 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Cs/>
              </w:rPr>
              <w:t>Tasks include: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Cs/>
              </w:rPr>
              <w:t>Working as a team to complete all required tasks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Cs/>
              </w:rPr>
              <w:t>I making sure the offices I clean exceed the expectation of the occupant</w:t>
            </w:r>
          </w:p>
          <w:p w:rsidR="00D70DAA" w:rsidRPr="003E25CB" w:rsidRDefault="00D70DAA" w:rsidP="00D70DA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Cs/>
              </w:rPr>
              <w:t>Train new employees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/>
                <w:bCs/>
              </w:rPr>
              <w:t>FCS Classroom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Cs/>
              </w:rPr>
              <w:t>I volunteered with the local Family and Consumer Sciences teacher for two months.   I was able to help with the fundraiser that the department did as well as help the teacher with classroom management.  I also assisted with the food demos.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3E25CB">
              <w:rPr>
                <w:rFonts w:ascii="Times New Roman" w:hAnsi="Times New Roman"/>
                <w:b/>
                <w:bCs/>
              </w:rPr>
              <w:t>4-H  Day Camp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Cs/>
              </w:rPr>
            </w:pPr>
            <w:r w:rsidRPr="003E25CB">
              <w:rPr>
                <w:rFonts w:ascii="Times New Roman" w:hAnsi="Times New Roman"/>
                <w:bCs/>
              </w:rPr>
              <w:t>I led activities for a 4-H day camp in the spring of 2017.  I organized 10 volunteers to facilitate activities which included: Grinding wheat into flour for food, journaling stories for posterity, launching bottle rockets and decorating cupcakes.  Each activity was designed to provide a learning environment for participants and to foster ideas for other 4-H activities and projects.  I learned a lot about organization and feedback was positive.</w:t>
            </w:r>
          </w:p>
          <w:p w:rsidR="00D70DAA" w:rsidRPr="003E25CB" w:rsidRDefault="00D70DAA" w:rsidP="00D70DAA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</w:tbl>
    <w:p w:rsidR="001C68AE" w:rsidRPr="003E25CB" w:rsidRDefault="003E25CB" w:rsidP="00D70DAA">
      <w:pPr>
        <w:rPr>
          <w:rFonts w:ascii="Times New Roman" w:hAnsi="Times New Roman"/>
        </w:rPr>
      </w:pPr>
    </w:p>
    <w:sectPr w:rsidR="001C68AE" w:rsidRPr="003E25CB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5F3"/>
    <w:multiLevelType w:val="hybridMultilevel"/>
    <w:tmpl w:val="DBD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14FA"/>
    <w:multiLevelType w:val="hybridMultilevel"/>
    <w:tmpl w:val="F866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4B25"/>
    <w:multiLevelType w:val="hybridMultilevel"/>
    <w:tmpl w:val="2D46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7BD6"/>
    <w:multiLevelType w:val="hybridMultilevel"/>
    <w:tmpl w:val="42C8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80C32"/>
    <w:multiLevelType w:val="hybridMultilevel"/>
    <w:tmpl w:val="0A0E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0A8B"/>
    <w:multiLevelType w:val="hybridMultilevel"/>
    <w:tmpl w:val="49DA8DB6"/>
    <w:lvl w:ilvl="0" w:tplc="04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D9A2646"/>
    <w:multiLevelType w:val="hybridMultilevel"/>
    <w:tmpl w:val="2F7CF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6E2C28"/>
    <w:multiLevelType w:val="hybridMultilevel"/>
    <w:tmpl w:val="6B2E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36553"/>
    <w:multiLevelType w:val="hybridMultilevel"/>
    <w:tmpl w:val="D87A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A"/>
    <w:rsid w:val="0020683F"/>
    <w:rsid w:val="003E25CB"/>
    <w:rsid w:val="00943002"/>
    <w:rsid w:val="00D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AA"/>
    <w:rPr>
      <w:rFonts w:cs="Times New Roman"/>
      <w:kern w:val="22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D70DAA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C0504D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D70DAA"/>
    <w:pPr>
      <w:framePr w:hSpace="187" w:wrap="around" w:hAnchor="margin" w:xAlign="center" w:y="721"/>
      <w:spacing w:after="0" w:line="240" w:lineRule="auto"/>
    </w:pPr>
    <w:rPr>
      <w:b/>
      <w:color w:val="1F497D" w:themeColor="text2"/>
    </w:rPr>
  </w:style>
  <w:style w:type="paragraph" w:styleId="ListParagraph">
    <w:name w:val="List Paragraph"/>
    <w:basedOn w:val="Normal"/>
    <w:uiPriority w:val="34"/>
    <w:unhideWhenUsed/>
    <w:qFormat/>
    <w:rsid w:val="00D70DA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70DAA"/>
    <w:rPr>
      <w:rFonts w:cs="Times New Roman"/>
      <w:i/>
      <w:color w:val="4F81BD" w:themeColor="accent1"/>
    </w:rPr>
  </w:style>
  <w:style w:type="paragraph" w:styleId="ListBullet">
    <w:name w:val="List Bullet"/>
    <w:basedOn w:val="NormalIndent"/>
    <w:uiPriority w:val="3"/>
    <w:qFormat/>
    <w:rsid w:val="00D70DAA"/>
    <w:pPr>
      <w:numPr>
        <w:numId w:val="1"/>
      </w:numPr>
      <w:spacing w:after="0" w:line="240" w:lineRule="auto"/>
      <w:contextualSpacing/>
    </w:pPr>
    <w:rPr>
      <w:color w:val="632423" w:themeColor="accent2" w:themeShade="80"/>
    </w:rPr>
  </w:style>
  <w:style w:type="paragraph" w:styleId="NormalIndent">
    <w:name w:val="Normal Indent"/>
    <w:basedOn w:val="Normal"/>
    <w:uiPriority w:val="99"/>
    <w:semiHidden/>
    <w:unhideWhenUsed/>
    <w:rsid w:val="00D70D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AA"/>
    <w:rPr>
      <w:rFonts w:ascii="Tahoma" w:hAnsi="Tahoma" w:cs="Tahoma"/>
      <w:kern w:val="22"/>
      <w:sz w:val="16"/>
      <w:szCs w:val="16"/>
      <w:lang w:eastAsia="ja-JP"/>
      <w14:ligatures w14:val="standardContextual"/>
    </w:rPr>
  </w:style>
  <w:style w:type="paragraph" w:styleId="NoSpacing">
    <w:name w:val="No Spacing"/>
    <w:uiPriority w:val="1"/>
    <w:qFormat/>
    <w:rsid w:val="00D70DAA"/>
    <w:pPr>
      <w:spacing w:after="0" w:line="240" w:lineRule="auto"/>
    </w:pPr>
    <w:rPr>
      <w:rFonts w:cs="Times New Roman"/>
      <w:kern w:val="22"/>
      <w:sz w:val="20"/>
      <w:szCs w:val="20"/>
      <w:lang w:eastAsia="ja-JP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AA"/>
    <w:rPr>
      <w:rFonts w:cs="Times New Roman"/>
      <w:kern w:val="22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D70DAA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C0504D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D70DAA"/>
    <w:pPr>
      <w:framePr w:hSpace="187" w:wrap="around" w:hAnchor="margin" w:xAlign="center" w:y="721"/>
      <w:spacing w:after="0" w:line="240" w:lineRule="auto"/>
    </w:pPr>
    <w:rPr>
      <w:b/>
      <w:color w:val="1F497D" w:themeColor="text2"/>
    </w:rPr>
  </w:style>
  <w:style w:type="paragraph" w:styleId="ListParagraph">
    <w:name w:val="List Paragraph"/>
    <w:basedOn w:val="Normal"/>
    <w:uiPriority w:val="34"/>
    <w:unhideWhenUsed/>
    <w:qFormat/>
    <w:rsid w:val="00D70DA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70DAA"/>
    <w:rPr>
      <w:rFonts w:cs="Times New Roman"/>
      <w:i/>
      <w:color w:val="4F81BD" w:themeColor="accent1"/>
    </w:rPr>
  </w:style>
  <w:style w:type="paragraph" w:styleId="ListBullet">
    <w:name w:val="List Bullet"/>
    <w:basedOn w:val="NormalIndent"/>
    <w:uiPriority w:val="3"/>
    <w:qFormat/>
    <w:rsid w:val="00D70DAA"/>
    <w:pPr>
      <w:numPr>
        <w:numId w:val="1"/>
      </w:numPr>
      <w:spacing w:after="0" w:line="240" w:lineRule="auto"/>
      <w:contextualSpacing/>
    </w:pPr>
    <w:rPr>
      <w:color w:val="632423" w:themeColor="accent2" w:themeShade="80"/>
    </w:rPr>
  </w:style>
  <w:style w:type="paragraph" w:styleId="NormalIndent">
    <w:name w:val="Normal Indent"/>
    <w:basedOn w:val="Normal"/>
    <w:uiPriority w:val="99"/>
    <w:semiHidden/>
    <w:unhideWhenUsed/>
    <w:rsid w:val="00D70D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AA"/>
    <w:rPr>
      <w:rFonts w:ascii="Tahoma" w:hAnsi="Tahoma" w:cs="Tahoma"/>
      <w:kern w:val="22"/>
      <w:sz w:val="16"/>
      <w:szCs w:val="16"/>
      <w:lang w:eastAsia="ja-JP"/>
      <w14:ligatures w14:val="standardContextual"/>
    </w:rPr>
  </w:style>
  <w:style w:type="paragraph" w:styleId="NoSpacing">
    <w:name w:val="No Spacing"/>
    <w:uiPriority w:val="1"/>
    <w:qFormat/>
    <w:rsid w:val="00D70DAA"/>
    <w:pPr>
      <w:spacing w:after="0" w:line="240" w:lineRule="auto"/>
    </w:pPr>
    <w:rPr>
      <w:rFonts w:cs="Times New Roman"/>
      <w:kern w:val="22"/>
      <w:sz w:val="20"/>
      <w:szCs w:val="20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B8A026F3544F1FA8D844DB5A57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E425-1F50-4880-A3DC-81595BDD744F}"/>
      </w:docPartPr>
      <w:docPartBody>
        <w:p w:rsidR="00233141" w:rsidRDefault="00C14374" w:rsidP="00C14374">
          <w:pPr>
            <w:pStyle w:val="A8B8A026F3544F1FA8D844DB5A57441D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74"/>
    <w:rsid w:val="00233141"/>
    <w:rsid w:val="00C12AC0"/>
    <w:rsid w:val="00C14374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8A026F3544F1FA8D844DB5A57441D">
    <w:name w:val="A8B8A026F3544F1FA8D844DB5A57441D"/>
    <w:rsid w:val="00C14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8A026F3544F1FA8D844DB5A57441D">
    <w:name w:val="A8B8A026F3544F1FA8D844DB5A57441D"/>
    <w:rsid w:val="00C14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McAllister</dc:creator>
  <cp:lastModifiedBy>Dara McAllister</cp:lastModifiedBy>
  <cp:revision>2</cp:revision>
  <dcterms:created xsi:type="dcterms:W3CDTF">2018-03-05T02:04:00Z</dcterms:created>
  <dcterms:modified xsi:type="dcterms:W3CDTF">2018-03-05T02:04:00Z</dcterms:modified>
</cp:coreProperties>
</file>